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F" w:rsidRDefault="006A6BB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Publiczna Szkoła Podstawowa w Gorajcu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Gorajec, 31.08.2021 r.</w:t>
      </w:r>
    </w:p>
    <w:p w:rsidR="006A6BBF" w:rsidRDefault="006A6B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Gorajec-Stara Wieś 114</w:t>
      </w:r>
    </w:p>
    <w:p w:rsidR="006A6BBF" w:rsidRDefault="006A6B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22-463 Radecznica</w:t>
      </w:r>
    </w:p>
    <w:p w:rsidR="006A6BBF" w:rsidRDefault="006A6BBF">
      <w:pPr>
        <w:pStyle w:val="Bezodstpw"/>
        <w:rPr>
          <w:rFonts w:ascii="Times New Roman" w:hAnsi="Times New Roman" w:cs="Times New Roman"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SPG.271.4.2021</w:t>
      </w:r>
    </w:p>
    <w:p w:rsidR="006A6BBF" w:rsidRDefault="006A6BBF">
      <w:pPr>
        <w:pStyle w:val="Bezodstpw"/>
        <w:jc w:val="center"/>
        <w:rPr>
          <w:rFonts w:ascii="Times New Roman" w:hAnsi="Times New Roman" w:cs="Times New Roman"/>
        </w:rPr>
      </w:pPr>
    </w:p>
    <w:p w:rsidR="006A6BBF" w:rsidRDefault="006A6BBF">
      <w:pPr>
        <w:pStyle w:val="Bezodstpw"/>
        <w:jc w:val="center"/>
        <w:rPr>
          <w:rFonts w:ascii="Times New Roman" w:hAnsi="Times New Roman" w:cs="Times New Roman"/>
        </w:rPr>
      </w:pPr>
    </w:p>
    <w:p w:rsidR="006A6BBF" w:rsidRDefault="006A6BB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ZAPROSZENIE DO SKŁADANIA OFERT CENOWYCH</w:t>
      </w:r>
    </w:p>
    <w:p w:rsidR="006A6BBF" w:rsidRDefault="006A6BB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„dostawę oleju opałowego”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Zamawiający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Publiczna Szkoła Podstawowa w Gorajcu, Gorajec – Stara Wieś 114, 22-463 Radecznica, </w:t>
      </w:r>
      <w:r>
        <w:rPr>
          <w:rFonts w:ascii="Times New Roman" w:hAnsi="Times New Roman" w:cs="Times New Roman"/>
        </w:rPr>
        <w:br/>
        <w:t xml:space="preserve">powiat zamojski, województwo lubelskie, tel. </w:t>
      </w:r>
      <w:r>
        <w:rPr>
          <w:rFonts w:ascii="Times New Roman" w:hAnsi="Times New Roman" w:cs="Times New Roman"/>
          <w:lang w:val="de-DE"/>
        </w:rPr>
        <w:t xml:space="preserve">(84) 6810560,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>
          <w:rPr>
            <w:rStyle w:val="Hipercze"/>
            <w:lang w:val="de-DE"/>
          </w:rPr>
          <w:t>zs_gorajec@wp.pl</w:t>
        </w:r>
      </w:hyperlink>
      <w:r>
        <w:rPr>
          <w:rFonts w:ascii="Times New Roman" w:hAnsi="Times New Roman" w:cs="Times New Roman"/>
          <w:lang w:val="de-DE"/>
        </w:rPr>
        <w:t xml:space="preserve">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  <w:lang w:val="de-DE"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Tryb udzielania zamówienia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jest prowadzone na podstawie regulaminu udzielania zamówień publicznych</w:t>
      </w:r>
      <w:r>
        <w:rPr>
          <w:rFonts w:ascii="Times New Roman" w:hAnsi="Times New Roman" w:cs="Times New Roman"/>
        </w:rPr>
        <w:br/>
        <w:t>o wartości netto nieprzekraczającej równowartości 130 000,00 zł.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Opis przedmiotu zamówienia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</w:t>
      </w:r>
      <w:r>
        <w:rPr>
          <w:rFonts w:ascii="Times New Roman" w:hAnsi="Times New Roman" w:cs="Times New Roman"/>
          <w:b/>
          <w:bCs/>
        </w:rPr>
        <w:t xml:space="preserve">oleju opałowego lekkiego </w:t>
      </w:r>
      <w:r>
        <w:rPr>
          <w:rFonts w:ascii="Times New Roman" w:hAnsi="Times New Roman" w:cs="Times New Roman"/>
        </w:rPr>
        <w:t xml:space="preserve">o parametrach zgodnych </w:t>
      </w:r>
      <w:r>
        <w:rPr>
          <w:rFonts w:ascii="Times New Roman" w:hAnsi="Times New Roman" w:cs="Times New Roman"/>
        </w:rPr>
        <w:br/>
        <w:t>z normą PN-C-96024:2011 w ilości ok. 7</w:t>
      </w:r>
      <w:r>
        <w:rPr>
          <w:rFonts w:ascii="Times New Roman" w:hAnsi="Times New Roman" w:cs="Times New Roman"/>
          <w:b/>
          <w:bCs/>
        </w:rPr>
        <w:t>,0 m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Części zamówienia: </w:t>
      </w:r>
      <w:r>
        <w:rPr>
          <w:rFonts w:ascii="Times New Roman" w:hAnsi="Times New Roman" w:cs="Times New Roman"/>
        </w:rPr>
        <w:t>Zamawiający nie dopuszcza składania ofert częściowych.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Oferty wariantowe: </w:t>
      </w:r>
      <w:r>
        <w:rPr>
          <w:rFonts w:ascii="Times New Roman" w:hAnsi="Times New Roman" w:cs="Times New Roman"/>
        </w:rPr>
        <w:t>Zamawiający nie dopuszcza składania ofert wariantowych.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VI. Termin wykonania zamówienia:</w:t>
      </w:r>
      <w:r>
        <w:rPr>
          <w:rFonts w:ascii="Times New Roman" w:hAnsi="Times New Roman" w:cs="Times New Roman"/>
        </w:rPr>
        <w:t xml:space="preserve">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Wymagany ostateczny termin wykonania zamówienia określa się do dnia 06.09.2021 r. </w:t>
      </w:r>
      <w:r>
        <w:rPr>
          <w:rFonts w:ascii="Times New Roman" w:hAnsi="Times New Roman" w:cs="Times New Roman"/>
        </w:rPr>
        <w:br/>
        <w:t xml:space="preserve">po wcześniejszym uzgodnieniu terminu dostawy z Zamawiającym. Za termin wykonania zamówienia uznaje się dzień dostawy oleju opałowego lekkiego w miejsce wskazane przez zamawiającego – </w:t>
      </w:r>
      <w:r>
        <w:rPr>
          <w:rFonts w:ascii="Times New Roman" w:hAnsi="Times New Roman" w:cs="Times New Roman"/>
          <w:b/>
          <w:bCs/>
        </w:rPr>
        <w:t xml:space="preserve">Gorajec – Stara Wieś 114.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VII. Informacja o sposobie porozumiewania się zamawiającego z Wykonawcami: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Podstawową formą porozumiewania się z Wykonawcami jest forma pisemna. Dopuszczalną formą porozumiewania się z Wykonawcami jest poczta elektroniczna. Każda ze stron postępowania, na żądanie drugiej, jest zobowiązana do niezwłocznego potwierdzenia otrzymania wiadomości przesłanej pocztą elektroniczną. Wykonawca składający wszelkie wnioski, informacje i oświadczenia drogą elektroniczną winien je przekazywać na adres e-mail: </w:t>
      </w:r>
      <w:hyperlink r:id="rId6" w:history="1">
        <w:r>
          <w:rPr>
            <w:rStyle w:val="Hipercze"/>
          </w:rPr>
          <w:t>zs_gorajec@wp.pl</w:t>
        </w:r>
      </w:hyperlink>
      <w:r>
        <w:rPr>
          <w:rFonts w:ascii="Times New Roman" w:hAnsi="Times New Roman" w:cs="Times New Roman"/>
        </w:rPr>
        <w:t xml:space="preserve">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VIII. Osoby uprawnione do porozumiewania się z wykonawcami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ze strony Zamawiającego do kontaktowania się z wykonawcami: Wiesława Śliwińska-</w:t>
      </w:r>
      <w:proofErr w:type="spellStart"/>
      <w:r>
        <w:rPr>
          <w:rFonts w:ascii="Times New Roman" w:hAnsi="Times New Roman" w:cs="Times New Roman"/>
        </w:rPr>
        <w:t>Wyłupek</w:t>
      </w:r>
      <w:proofErr w:type="spellEnd"/>
      <w:r>
        <w:rPr>
          <w:rFonts w:ascii="Times New Roman" w:hAnsi="Times New Roman" w:cs="Times New Roman"/>
        </w:rPr>
        <w:t xml:space="preserve">, Publiczna Szkoła Podstawowa w Gorajcu, 22-463 Radecznica, tel. (84) 6810560, e-mail: </w:t>
      </w:r>
      <w:hyperlink r:id="rId7" w:history="1">
        <w:r>
          <w:rPr>
            <w:rStyle w:val="Hipercze"/>
          </w:rPr>
          <w:t>zs_gorajec@wp.pl</w:t>
        </w:r>
      </w:hyperlink>
      <w:r>
        <w:rPr>
          <w:rFonts w:ascii="Times New Roman" w:hAnsi="Times New Roman" w:cs="Times New Roman"/>
        </w:rPr>
        <w:t xml:space="preserve">  w godz. 08.00 – 15.00.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IX. Opis przygotowania oferty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Ofertę sporządza się w języku polskim z zachowaniem formy pisemnej.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Każdy wykonawca może złożyć tylko jedną ofertę.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Oferta winna być przygotowana wg formularza ofertowego, stanowiącego załącznik nr 1. 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Oferta oraz wszystkie załączniki do oferty stanowiące oświadczenia Wykonawcy winny być podpisane </w:t>
      </w:r>
      <w:r>
        <w:rPr>
          <w:rFonts w:ascii="Times New Roman" w:hAnsi="Times New Roman" w:cs="Times New Roman"/>
          <w:color w:val="000000"/>
        </w:rPr>
        <w:t xml:space="preserve">przez osoby będące upoważnionymi przedstawicielami Wykonawcy.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Wykonawca ponosi wszelkie koszty związane z przygotowaniem i złożeniem oferty.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6. Wszelkie poprawki dokonywane w ofercie </w:t>
      </w:r>
      <w:r>
        <w:rPr>
          <w:rFonts w:ascii="Times New Roman" w:hAnsi="Times New Roman" w:cs="Times New Roman"/>
        </w:rPr>
        <w:t>muszą być jednoznaczne, czytelne i zrozumiałe oraz parafowane przez osobę/y podpisujące całość oferty.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7. Oferty składać pocztą elektroniczną na adres: </w:t>
      </w:r>
      <w:hyperlink r:id="rId8" w:history="1">
        <w:r>
          <w:rPr>
            <w:rStyle w:val="Hipercze"/>
          </w:rPr>
          <w:t>zs_gorajec@wp.pl</w:t>
        </w:r>
      </w:hyperlink>
      <w:r>
        <w:rPr>
          <w:rStyle w:val="Hipercze"/>
          <w:u w:val="none"/>
        </w:rPr>
        <w:t xml:space="preserve"> </w:t>
      </w:r>
      <w:r>
        <w:rPr>
          <w:rStyle w:val="Hipercze"/>
          <w:color w:val="auto"/>
          <w:u w:val="none"/>
        </w:rPr>
        <w:t>lub</w:t>
      </w:r>
      <w:r>
        <w:rPr>
          <w:rFonts w:ascii="Times New Roman" w:hAnsi="Times New Roman" w:cs="Times New Roman"/>
        </w:rPr>
        <w:t xml:space="preserve"> w zamkniętych kopertach oznaczonych napisem: </w:t>
      </w:r>
      <w:r>
        <w:rPr>
          <w:rFonts w:ascii="Times New Roman" w:hAnsi="Times New Roman" w:cs="Times New Roman"/>
          <w:b/>
          <w:bCs/>
        </w:rPr>
        <w:t>Oferta „dostawa oleju opałowego lekkiego”.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Wykonawcy ponoszą wyłączną odpowiedzialność za zapoznanie się z należytą starannością </w:t>
      </w:r>
      <w:r>
        <w:rPr>
          <w:rFonts w:ascii="Times New Roman" w:hAnsi="Times New Roman" w:cs="Times New Roman"/>
        </w:rPr>
        <w:br/>
        <w:t>z przedmiotem zamówienia. W sytuacji, gdy Wykonawca otrzyma zamówienie, reklamacje odnośnie warunków i zobowiązań nie będą rozpatrywane.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Miejsce oraz termin składania i otwarcia ofert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Oferty należy składać pocztą elektroniczną (skan podpisanego dokumentu) na adres:   </w:t>
      </w:r>
      <w:r>
        <w:rPr>
          <w:rFonts w:ascii="Times New Roman" w:hAnsi="Times New Roman" w:cs="Times New Roman"/>
        </w:rPr>
        <w:br/>
        <w:t xml:space="preserve">       </w:t>
      </w:r>
      <w:hyperlink r:id="rId9" w:history="1">
        <w:r>
          <w:rPr>
            <w:rStyle w:val="Hipercze"/>
          </w:rPr>
          <w:t>zs_gorajec@wp.pl</w:t>
        </w:r>
      </w:hyperlink>
      <w:r>
        <w:rPr>
          <w:rFonts w:ascii="Times New Roman" w:hAnsi="Times New Roman" w:cs="Times New Roman"/>
        </w:rPr>
        <w:t xml:space="preserve"> lub w sposób pisemny w Publicznej Szkole Podstawowej w Gorajcu -  </w:t>
      </w:r>
      <w:r>
        <w:rPr>
          <w:rFonts w:ascii="Times New Roman" w:hAnsi="Times New Roman" w:cs="Times New Roman"/>
        </w:rPr>
        <w:br/>
        <w:t xml:space="preserve">       sekretariat  w terminie do dnia 03.09.2021 r. do godz. 13.00.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Otwarcie ofert nastąpi w dniu 03.09.2021 r. o godz. 13.10 w siedzibie Zamawiającego -</w:t>
      </w:r>
      <w:r>
        <w:rPr>
          <w:rFonts w:ascii="Times New Roman" w:hAnsi="Times New Roman" w:cs="Times New Roman"/>
        </w:rPr>
        <w:br/>
        <w:t xml:space="preserve"> w sekretariacie Publicznej Szkoły Podstawowej w Gorajcu.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XI. Opis sposobu obliczania ceny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określa cenę brutto za </w:t>
      </w:r>
      <w:r>
        <w:rPr>
          <w:rFonts w:ascii="Times New Roman" w:hAnsi="Times New Roman" w:cs="Times New Roman"/>
          <w:b/>
          <w:bCs/>
        </w:rPr>
        <w:t>1m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</w:rPr>
        <w:t xml:space="preserve"> w złotych polskich.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zaoferowanej cenie winny być ujęte wszystkie koszty związane z realizacją przedmiotu zamówienia w tym koszty transportu, załadunku i rozładunku oraz uwzględnić inne opłaty </w:t>
      </w:r>
      <w:r>
        <w:rPr>
          <w:rFonts w:ascii="Times New Roman" w:hAnsi="Times New Roman" w:cs="Times New Roman"/>
        </w:rPr>
        <w:br/>
        <w:t xml:space="preserve">i podatki, a także ewentualne upusty i rabaty zastosowane przez wykonawcę. 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formularzu ofertowym – stanowiącym załącznik nr 1 należy wskazać wartość brutto oraz wyodrębnioną stawkę podatku VAT.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Cena oferty winna być podana z zaokrągleniem do dwóch miejsc po przecinku. 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Cena oferty winna być wpisana w formularz ofertowy, jako cena brutto z podatkiem VAT i tak wyznaczona będzie podlegała ocenie. 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Rozliczenia między Zamawiającym a Wykonawcą będą prowadzone w formie przelewu </w:t>
      </w:r>
      <w:r>
        <w:rPr>
          <w:rFonts w:ascii="Times New Roman" w:hAnsi="Times New Roman" w:cs="Times New Roman"/>
        </w:rPr>
        <w:br/>
        <w:t xml:space="preserve">w złotych polskich, termin zapłaty 14 dni. 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XII. Opis kryteriów oceny ofert – </w:t>
      </w:r>
      <w:r>
        <w:rPr>
          <w:rFonts w:ascii="Times New Roman" w:hAnsi="Times New Roman" w:cs="Times New Roman"/>
        </w:rPr>
        <w:t>cena 100%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XIII. Postanowienia końcowe </w:t>
      </w:r>
    </w:p>
    <w:p w:rsidR="006A6BBF" w:rsidRDefault="006A6BBF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W sprawach nie uregulowanych zastosowanie mają przepisy ustawy Prawo zamówień publicznych oraz Kodeks cywilny.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Zamawiający zastrzega sobie możliwość zakończenia postępowania bez wyboru żadnej oferty.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XIV. Załączniki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Formularz ofertowy.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Wzór umowy.</w:t>
      </w:r>
    </w:p>
    <w:p w:rsidR="006A6BBF" w:rsidRDefault="006A6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Klauzula dotycząca przetwarzania danych osobowych.</w:t>
      </w:r>
    </w:p>
    <w:p w:rsidR="006A6BBF" w:rsidRDefault="006A6BBF">
      <w:pPr>
        <w:rPr>
          <w:rFonts w:ascii="Times New Roman" w:hAnsi="Times New Roman" w:cs="Times New Roman"/>
        </w:rPr>
      </w:pPr>
    </w:p>
    <w:sectPr w:rsidR="006A6BBF" w:rsidSect="006A6BBF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BF"/>
    <w:rsid w:val="006A6BBF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_goraj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_gorajec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_gorajec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_gorajec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_gorajec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w Gorajcu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w Gorajcu</dc:title>
  <dc:creator>2019</dc:creator>
  <cp:lastModifiedBy>dell</cp:lastModifiedBy>
  <cp:revision>2</cp:revision>
  <dcterms:created xsi:type="dcterms:W3CDTF">2021-09-04T14:50:00Z</dcterms:created>
  <dcterms:modified xsi:type="dcterms:W3CDTF">2021-09-04T14:50:00Z</dcterms:modified>
</cp:coreProperties>
</file>